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B" w:rsidRDefault="00580381">
      <w:pPr>
        <w:rPr>
          <w:lang w:val="en-US"/>
        </w:rPr>
      </w:pPr>
      <w:r w:rsidRPr="00580381">
        <w:rPr>
          <w:noProof/>
          <w:lang w:eastAsia="ru-RU"/>
        </w:rPr>
        <w:drawing>
          <wp:inline distT="0" distB="0" distL="0" distR="0">
            <wp:extent cx="4181475" cy="1475568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75" cy="14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AC" w:rsidRDefault="00B167AC" w:rsidP="00B167AC">
      <w:pPr>
        <w:spacing w:after="0"/>
        <w:rPr>
          <w:rFonts w:ascii="Arial" w:eastAsia="Calibri" w:hAnsi="Arial" w:cs="Arial"/>
          <w:b/>
          <w:bCs/>
          <w:sz w:val="44"/>
        </w:rPr>
      </w:pPr>
      <w:r>
        <w:rPr>
          <w:rFonts w:ascii="Arial" w:eastAsia="Calibri" w:hAnsi="Arial" w:cs="Arial"/>
          <w:b/>
          <w:bCs/>
          <w:sz w:val="44"/>
        </w:rPr>
        <w:t>ПЕРВЫЕ ДАННЫЕ ПЕРЕПИСИ</w:t>
      </w:r>
    </w:p>
    <w:p w:rsidR="00580381" w:rsidRDefault="00B167AC" w:rsidP="00B167AC">
      <w:pPr>
        <w:spacing w:after="0"/>
        <w:rPr>
          <w:rFonts w:ascii="Arial" w:eastAsia="Calibri" w:hAnsi="Arial" w:cs="Arial"/>
          <w:b/>
          <w:bCs/>
          <w:sz w:val="44"/>
        </w:rPr>
      </w:pPr>
      <w:r>
        <w:rPr>
          <w:rFonts w:ascii="Arial" w:eastAsia="Calibri" w:hAnsi="Arial" w:cs="Arial"/>
          <w:b/>
          <w:bCs/>
          <w:sz w:val="44"/>
        </w:rPr>
        <w:t>НАСЕЛЕНИЯ</w:t>
      </w:r>
    </w:p>
    <w:p w:rsidR="00B167AC" w:rsidRPr="00B11A2D" w:rsidRDefault="00B167AC" w:rsidP="00B167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57C3" w:rsidRDefault="00BB57C3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3">
        <w:rPr>
          <w:rFonts w:ascii="Times New Roman" w:hAnsi="Times New Roman" w:cs="Times New Roman"/>
          <w:sz w:val="28"/>
          <w:szCs w:val="28"/>
        </w:rPr>
        <w:t xml:space="preserve">В понедельник в «Российской газете» вышла первая </w:t>
      </w:r>
      <w:hyperlink r:id="rId5" w:history="1">
        <w:r w:rsidRPr="00BB57C3">
          <w:rPr>
            <w:rFonts w:ascii="Times New Roman" w:hAnsi="Times New Roman" w:cs="Times New Roman"/>
            <w:sz w:val="28"/>
            <w:szCs w:val="28"/>
          </w:rPr>
          <w:t>официальная публикация</w:t>
        </w:r>
      </w:hyperlink>
      <w:r w:rsidRPr="00BB57C3">
        <w:rPr>
          <w:rFonts w:ascii="Times New Roman" w:hAnsi="Times New Roman" w:cs="Times New Roman"/>
          <w:sz w:val="28"/>
          <w:szCs w:val="28"/>
        </w:rPr>
        <w:t xml:space="preserve"> с предварительными итогами Всероссийской переписи населения. В материале представлены данные по численности постоянного населения страны в разрезе субъектов Российской Федерации.</w:t>
      </w:r>
    </w:p>
    <w:p w:rsidR="00BB57C3" w:rsidRDefault="00BB57C3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3">
        <w:rPr>
          <w:rFonts w:ascii="Times New Roman" w:hAnsi="Times New Roman" w:cs="Times New Roman"/>
          <w:sz w:val="28"/>
          <w:szCs w:val="28"/>
        </w:rPr>
        <w:t xml:space="preserve">По предварительным данным, по состоянию на дату переписи – 1 октября 2021 года – переписью населения было учтено </w:t>
      </w:r>
      <w:r>
        <w:rPr>
          <w:rFonts w:ascii="Times New Roman" w:hAnsi="Times New Roman" w:cs="Times New Roman"/>
          <w:sz w:val="28"/>
          <w:szCs w:val="28"/>
        </w:rPr>
        <w:t xml:space="preserve">3 182 тыс. </w:t>
      </w:r>
      <w:r w:rsidRPr="00BB57C3">
        <w:rPr>
          <w:rFonts w:ascii="Times New Roman" w:hAnsi="Times New Roman" w:cs="Times New Roman"/>
          <w:sz w:val="28"/>
          <w:szCs w:val="28"/>
        </w:rPr>
        <w:t xml:space="preserve">человек, постоянно проживающих в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BB57C3">
        <w:rPr>
          <w:rFonts w:ascii="Times New Roman" w:hAnsi="Times New Roman" w:cs="Times New Roman"/>
          <w:sz w:val="28"/>
          <w:szCs w:val="28"/>
        </w:rPr>
        <w:t xml:space="preserve">. По сравнению с переписью 2010 года население </w:t>
      </w:r>
      <w:r w:rsidR="00586D31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B57C3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586D31">
        <w:rPr>
          <w:rFonts w:ascii="Times New Roman" w:hAnsi="Times New Roman" w:cs="Times New Roman"/>
          <w:sz w:val="28"/>
          <w:szCs w:val="28"/>
        </w:rPr>
        <w:t>272</w:t>
      </w:r>
      <w:r w:rsidRPr="00BB57C3">
        <w:rPr>
          <w:rFonts w:ascii="Times New Roman" w:hAnsi="Times New Roman" w:cs="Times New Roman"/>
          <w:sz w:val="28"/>
          <w:szCs w:val="28"/>
        </w:rPr>
        <w:t xml:space="preserve"> </w:t>
      </w:r>
      <w:r w:rsidR="00586D31">
        <w:rPr>
          <w:rFonts w:ascii="Times New Roman" w:hAnsi="Times New Roman" w:cs="Times New Roman"/>
          <w:sz w:val="28"/>
          <w:szCs w:val="28"/>
        </w:rPr>
        <w:t>тыс.</w:t>
      </w:r>
      <w:r w:rsidRPr="00BB57C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86D31">
        <w:rPr>
          <w:rFonts w:ascii="Times New Roman" w:hAnsi="Times New Roman" w:cs="Times New Roman"/>
          <w:sz w:val="28"/>
          <w:szCs w:val="28"/>
        </w:rPr>
        <w:t>9,3</w:t>
      </w:r>
      <w:r w:rsidRPr="00BB57C3">
        <w:rPr>
          <w:rFonts w:ascii="Times New Roman" w:hAnsi="Times New Roman" w:cs="Times New Roman"/>
          <w:sz w:val="28"/>
          <w:szCs w:val="28"/>
        </w:rPr>
        <w:t xml:space="preserve">%). </w:t>
      </w:r>
      <w:r w:rsidR="00C003C6">
        <w:rPr>
          <w:rFonts w:ascii="Times New Roman" w:hAnsi="Times New Roman" w:cs="Times New Roman"/>
          <w:sz w:val="28"/>
          <w:szCs w:val="28"/>
        </w:rPr>
        <w:t xml:space="preserve"> Доля городских жителей составила 45,2%, сельских – 54,8%. </w:t>
      </w:r>
    </w:p>
    <w:p w:rsidR="00933691" w:rsidRDefault="00933691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C">
        <w:rPr>
          <w:rFonts w:ascii="Times New Roman" w:hAnsi="Times New Roman" w:cs="Times New Roman"/>
          <w:sz w:val="28"/>
          <w:szCs w:val="28"/>
        </w:rPr>
        <w:t>С января 2011 года по декабрь 202</w:t>
      </w:r>
      <w:r w:rsidR="00B167AC" w:rsidRPr="00B167AC">
        <w:rPr>
          <w:rFonts w:ascii="Times New Roman" w:hAnsi="Times New Roman" w:cs="Times New Roman"/>
          <w:sz w:val="28"/>
          <w:szCs w:val="28"/>
        </w:rPr>
        <w:t>1</w:t>
      </w:r>
      <w:r w:rsidRPr="00B167AC">
        <w:rPr>
          <w:rFonts w:ascii="Times New Roman" w:hAnsi="Times New Roman" w:cs="Times New Roman"/>
          <w:sz w:val="28"/>
          <w:szCs w:val="28"/>
        </w:rPr>
        <w:t xml:space="preserve"> года в республике родилось </w:t>
      </w:r>
      <w:r w:rsidR="00B167AC" w:rsidRPr="00B167AC">
        <w:rPr>
          <w:rFonts w:ascii="Times New Roman" w:hAnsi="Times New Roman" w:cs="Times New Roman"/>
          <w:sz w:val="28"/>
          <w:szCs w:val="28"/>
        </w:rPr>
        <w:t>566</w:t>
      </w:r>
      <w:r w:rsidRPr="00B167AC">
        <w:rPr>
          <w:rFonts w:ascii="Times New Roman" w:hAnsi="Times New Roman" w:cs="Times New Roman"/>
          <w:sz w:val="28"/>
          <w:szCs w:val="28"/>
        </w:rPr>
        <w:t xml:space="preserve"> тыс. человек, умерло </w:t>
      </w:r>
      <w:r w:rsidR="00B167AC" w:rsidRPr="00B167AC">
        <w:rPr>
          <w:rFonts w:ascii="Times New Roman" w:hAnsi="Times New Roman" w:cs="Times New Roman"/>
          <w:sz w:val="28"/>
          <w:szCs w:val="28"/>
        </w:rPr>
        <w:t>182,8</w:t>
      </w:r>
      <w:r w:rsidRPr="00B167AC">
        <w:rPr>
          <w:rFonts w:ascii="Times New Roman" w:hAnsi="Times New Roman" w:cs="Times New Roman"/>
          <w:sz w:val="28"/>
          <w:szCs w:val="28"/>
        </w:rPr>
        <w:t xml:space="preserve"> тыс. человек. Естественный прирост составил 3</w:t>
      </w:r>
      <w:r w:rsidR="00B167AC" w:rsidRPr="00B167AC">
        <w:rPr>
          <w:rFonts w:ascii="Times New Roman" w:hAnsi="Times New Roman" w:cs="Times New Roman"/>
          <w:sz w:val="28"/>
          <w:szCs w:val="28"/>
        </w:rPr>
        <w:t>83</w:t>
      </w:r>
      <w:r w:rsidRPr="00B167AC">
        <w:rPr>
          <w:rFonts w:ascii="Times New Roman" w:hAnsi="Times New Roman" w:cs="Times New Roman"/>
          <w:sz w:val="28"/>
          <w:szCs w:val="28"/>
        </w:rPr>
        <w:t>,2 тыс. че</w:t>
      </w:r>
      <w:r w:rsidR="00B167AC" w:rsidRPr="00B167AC">
        <w:rPr>
          <w:rFonts w:ascii="Times New Roman" w:hAnsi="Times New Roman" w:cs="Times New Roman"/>
          <w:sz w:val="28"/>
          <w:szCs w:val="28"/>
        </w:rPr>
        <w:t xml:space="preserve">ловек или в среднем почти 35 </w:t>
      </w:r>
      <w:r w:rsidRPr="00B167AC">
        <w:rPr>
          <w:rFonts w:ascii="Times New Roman" w:hAnsi="Times New Roman" w:cs="Times New Roman"/>
          <w:sz w:val="28"/>
          <w:szCs w:val="28"/>
        </w:rPr>
        <w:t>тыс</w:t>
      </w:r>
      <w:r w:rsidR="00B167AC">
        <w:rPr>
          <w:rFonts w:ascii="Times New Roman" w:hAnsi="Times New Roman" w:cs="Times New Roman"/>
          <w:sz w:val="28"/>
          <w:szCs w:val="28"/>
        </w:rPr>
        <w:t>.</w:t>
      </w:r>
      <w:r w:rsidRPr="00B167AC">
        <w:rPr>
          <w:rFonts w:ascii="Times New Roman" w:hAnsi="Times New Roman" w:cs="Times New Roman"/>
          <w:sz w:val="28"/>
          <w:szCs w:val="28"/>
        </w:rPr>
        <w:t xml:space="preserve"> </w:t>
      </w:r>
      <w:r w:rsidR="00B167A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167AC">
        <w:rPr>
          <w:rFonts w:ascii="Times New Roman" w:hAnsi="Times New Roman" w:cs="Times New Roman"/>
          <w:sz w:val="28"/>
          <w:szCs w:val="28"/>
        </w:rPr>
        <w:t>ежегодно.</w:t>
      </w:r>
    </w:p>
    <w:p w:rsidR="00B167AC" w:rsidRDefault="00B167AC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C">
        <w:rPr>
          <w:rFonts w:ascii="Times New Roman" w:hAnsi="Times New Roman" w:cs="Times New Roman"/>
          <w:sz w:val="28"/>
          <w:szCs w:val="28"/>
        </w:rPr>
        <w:t>Численность прибывших составила 4</w:t>
      </w:r>
      <w:r>
        <w:rPr>
          <w:rFonts w:ascii="Times New Roman" w:hAnsi="Times New Roman" w:cs="Times New Roman"/>
          <w:sz w:val="28"/>
          <w:szCs w:val="28"/>
        </w:rPr>
        <w:t>64,2</w:t>
      </w:r>
      <w:r w:rsidRPr="00B167AC">
        <w:rPr>
          <w:rFonts w:ascii="Times New Roman" w:hAnsi="Times New Roman" w:cs="Times New Roman"/>
          <w:sz w:val="28"/>
          <w:szCs w:val="28"/>
        </w:rPr>
        <w:t xml:space="preserve"> тыс. человек, убывших – </w:t>
      </w:r>
      <w:r>
        <w:rPr>
          <w:rFonts w:ascii="Times New Roman" w:hAnsi="Times New Roman" w:cs="Times New Roman"/>
          <w:sz w:val="28"/>
          <w:szCs w:val="28"/>
        </w:rPr>
        <w:t>603,8</w:t>
      </w:r>
      <w:r w:rsidRPr="00B167AC">
        <w:rPr>
          <w:rFonts w:ascii="Times New Roman" w:hAnsi="Times New Roman" w:cs="Times New Roman"/>
          <w:sz w:val="28"/>
          <w:szCs w:val="28"/>
        </w:rPr>
        <w:t xml:space="preserve"> тыс. человек. Всего за последние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7AC">
        <w:rPr>
          <w:rFonts w:ascii="Times New Roman" w:hAnsi="Times New Roman" w:cs="Times New Roman"/>
          <w:sz w:val="28"/>
          <w:szCs w:val="28"/>
        </w:rPr>
        <w:t xml:space="preserve"> лет в результате миграционного обмена Республика Дагестан потеряла 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67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7AC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933691" w:rsidRDefault="00B167AC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численности населения республики обеспечивается за счет естественного прироста, который полностью перекрывает отрицательное сальдо миграции. Общий прирост населения республик</w:t>
      </w:r>
      <w:r w:rsidR="00B11A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11 лет состав</w:t>
      </w:r>
      <w:r w:rsidR="00B20C94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среднем 22 тыс. человек ежегодно.</w:t>
      </w:r>
    </w:p>
    <w:p w:rsidR="00B167AC" w:rsidRPr="00B167AC" w:rsidRDefault="00B167AC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C">
        <w:rPr>
          <w:rFonts w:ascii="Times New Roman" w:hAnsi="Times New Roman" w:cs="Times New Roman"/>
          <w:sz w:val="28"/>
          <w:szCs w:val="28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:rsidR="00580381" w:rsidRPr="00580381" w:rsidRDefault="00695AEB" w:rsidP="00B16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EB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проходила с 15 октября по 14 ноября 2021 года с широким применением цифровых технологий. Главным нововведением переписи была возможность самостоятельного заполнения жителями страны электронного переписного листа на портале </w:t>
      </w:r>
      <w:proofErr w:type="spellStart"/>
      <w:r w:rsidRPr="00695A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5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5AEB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695AEB">
        <w:rPr>
          <w:rFonts w:ascii="Times New Roman" w:hAnsi="Times New Roman" w:cs="Times New Roman"/>
          <w:sz w:val="28"/>
          <w:szCs w:val="28"/>
        </w:rPr>
        <w:t>). При обходе жилых помещений переписчики использовали планшетные компьютеры отечественного производства с российской ОС «Аврора». Также переписаться можно было на переписных участках, в том числе в помещениях МФЦ «Мои документы».</w:t>
      </w:r>
    </w:p>
    <w:sectPr w:rsidR="00580381" w:rsidRPr="00580381" w:rsidSect="00B167AC">
      <w:pgSz w:w="11906" w:h="16838"/>
      <w:pgMar w:top="567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81"/>
    <w:rsid w:val="004163D2"/>
    <w:rsid w:val="00580381"/>
    <w:rsid w:val="00586D31"/>
    <w:rsid w:val="00695AEB"/>
    <w:rsid w:val="00933691"/>
    <w:rsid w:val="00A570FB"/>
    <w:rsid w:val="00B11A2D"/>
    <w:rsid w:val="00B167AC"/>
    <w:rsid w:val="00B20C94"/>
    <w:rsid w:val="00BB57C3"/>
    <w:rsid w:val="00C003C6"/>
    <w:rsid w:val="00C12776"/>
    <w:rsid w:val="00F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8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B57C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05/30/predvaritelnye-itogi-vserossijskoj-perepisi-naselenii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P05_OzdeadzhievaNG</dc:creator>
  <cp:lastModifiedBy>P05_OzdeadzhievaNG</cp:lastModifiedBy>
  <cp:revision>9</cp:revision>
  <cp:lastPrinted>2022-06-02T09:28:00Z</cp:lastPrinted>
  <dcterms:created xsi:type="dcterms:W3CDTF">2022-06-02T08:44:00Z</dcterms:created>
  <dcterms:modified xsi:type="dcterms:W3CDTF">2022-06-02T09:33:00Z</dcterms:modified>
</cp:coreProperties>
</file>